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E12" w:rsidRPr="00165E12" w:rsidRDefault="00165E12" w:rsidP="00165E12">
      <w:pPr>
        <w:jc w:val="center"/>
        <w:rPr>
          <w:rFonts w:ascii="Arial" w:hAnsi="Arial" w:cs="Arial"/>
          <w:sz w:val="28"/>
          <w:szCs w:val="34"/>
        </w:rPr>
      </w:pPr>
      <w:r w:rsidRPr="00165E12">
        <w:rPr>
          <w:rFonts w:ascii="Arial" w:hAnsi="Arial" w:cs="Arial"/>
          <w:sz w:val="28"/>
          <w:szCs w:val="34"/>
        </w:rPr>
        <w:t>EMERGENCY ACTION PLAN</w:t>
      </w:r>
    </w:p>
    <w:p w:rsidR="00165E12" w:rsidRPr="00165E12" w:rsidRDefault="00165E12" w:rsidP="00165E12">
      <w:pPr>
        <w:jc w:val="center"/>
        <w:rPr>
          <w:rFonts w:ascii="Arial" w:hAnsi="Arial" w:cs="Arial"/>
          <w:sz w:val="22"/>
          <w:szCs w:val="28"/>
        </w:rPr>
      </w:pPr>
      <w:proofErr w:type="gramStart"/>
      <w:r w:rsidRPr="00165E12">
        <w:rPr>
          <w:rFonts w:ascii="Arial" w:hAnsi="Arial" w:cs="Arial"/>
          <w:sz w:val="28"/>
          <w:szCs w:val="34"/>
        </w:rPr>
        <w:t>for</w:t>
      </w:r>
      <w:proofErr w:type="gramEnd"/>
    </w:p>
    <w:p w:rsidR="00165E12" w:rsidRPr="00165E12" w:rsidRDefault="00165E12" w:rsidP="00165E12">
      <w:pPr>
        <w:rPr>
          <w:rFonts w:ascii="Arial" w:hAnsi="Arial" w:cs="Arial"/>
          <w:sz w:val="22"/>
          <w:szCs w:val="28"/>
        </w:rPr>
      </w:pPr>
    </w:p>
    <w:p w:rsidR="00165E12" w:rsidRPr="00165E12" w:rsidRDefault="00165E12" w:rsidP="00165E12">
      <w:pPr>
        <w:ind w:firstLine="1440"/>
        <w:rPr>
          <w:rFonts w:ascii="Arial" w:hAnsi="Arial" w:cs="Arial"/>
          <w:sz w:val="22"/>
          <w:szCs w:val="28"/>
        </w:rPr>
      </w:pPr>
      <w:r w:rsidRPr="00165E12">
        <w:rPr>
          <w:rFonts w:ascii="Arial" w:hAnsi="Arial" w:cs="Arial"/>
          <w:szCs w:val="30"/>
        </w:rPr>
        <w:t>Facility Name:</w:t>
      </w:r>
      <w:r w:rsidRPr="00165E12">
        <w:rPr>
          <w:rFonts w:ascii="Arial" w:hAnsi="Arial" w:cs="Arial"/>
          <w:sz w:val="22"/>
          <w:szCs w:val="28"/>
        </w:rPr>
        <w:t xml:space="preserve"> _</w:t>
      </w:r>
      <w:r w:rsidR="00FD759A">
        <w:rPr>
          <w:rFonts w:ascii="Arial" w:hAnsi="Arial" w:cs="Arial"/>
          <w:sz w:val="22"/>
          <w:szCs w:val="28"/>
          <w:u w:val="single"/>
        </w:rPr>
        <w:t>Sideline Orthopedics</w:t>
      </w:r>
      <w:r w:rsidRPr="00165E12">
        <w:rPr>
          <w:rFonts w:ascii="Arial" w:hAnsi="Arial" w:cs="Arial"/>
          <w:sz w:val="22"/>
          <w:szCs w:val="28"/>
        </w:rPr>
        <w:t>_______</w:t>
      </w:r>
      <w:r w:rsidRPr="00165E12">
        <w:rPr>
          <w:rFonts w:ascii="Arial" w:hAnsi="Arial" w:cs="Arial"/>
          <w:sz w:val="22"/>
          <w:szCs w:val="28"/>
          <w:u w:val="single"/>
        </w:rPr>
        <w:t xml:space="preserve">                                                              </w:t>
      </w:r>
      <w:r w:rsidRPr="00165E12">
        <w:rPr>
          <w:rFonts w:ascii="Arial" w:hAnsi="Arial" w:cs="Arial"/>
          <w:sz w:val="22"/>
          <w:szCs w:val="28"/>
        </w:rPr>
        <w:t xml:space="preserve"> </w:t>
      </w:r>
    </w:p>
    <w:p w:rsidR="00165E12" w:rsidRPr="00165E12" w:rsidRDefault="00165E12" w:rsidP="00165E12">
      <w:pPr>
        <w:rPr>
          <w:rFonts w:ascii="Arial" w:hAnsi="Arial" w:cs="Arial"/>
          <w:sz w:val="22"/>
          <w:szCs w:val="28"/>
        </w:rPr>
      </w:pPr>
    </w:p>
    <w:p w:rsidR="00165E12" w:rsidRPr="00165E12" w:rsidRDefault="00165E12" w:rsidP="00165E12">
      <w:pPr>
        <w:ind w:firstLine="1440"/>
        <w:rPr>
          <w:rFonts w:ascii="Arial" w:hAnsi="Arial" w:cs="Arial"/>
          <w:sz w:val="22"/>
          <w:szCs w:val="28"/>
          <w:u w:val="single"/>
        </w:rPr>
      </w:pPr>
      <w:r w:rsidRPr="00165E12">
        <w:rPr>
          <w:rFonts w:ascii="Arial" w:hAnsi="Arial" w:cs="Arial"/>
          <w:szCs w:val="30"/>
        </w:rPr>
        <w:t>Facility Address</w:t>
      </w:r>
      <w:r w:rsidRPr="00165E12">
        <w:rPr>
          <w:rFonts w:ascii="Arial" w:hAnsi="Arial" w:cs="Arial"/>
          <w:sz w:val="22"/>
          <w:szCs w:val="28"/>
        </w:rPr>
        <w:t xml:space="preserve">: </w:t>
      </w:r>
      <w:r w:rsidR="00FD759A">
        <w:rPr>
          <w:rFonts w:ascii="Arial" w:hAnsi="Arial" w:cs="Arial"/>
          <w:sz w:val="22"/>
          <w:szCs w:val="28"/>
          <w:u w:val="single"/>
        </w:rPr>
        <w:t xml:space="preserve"> _250 South Main Street, Suite 224A</w:t>
      </w:r>
      <w:r w:rsidRPr="00165E12">
        <w:rPr>
          <w:rFonts w:ascii="Arial" w:hAnsi="Arial" w:cs="Arial"/>
          <w:sz w:val="22"/>
          <w:szCs w:val="28"/>
          <w:u w:val="single"/>
        </w:rPr>
        <w:t xml:space="preserve">, </w:t>
      </w:r>
    </w:p>
    <w:p w:rsidR="00165E12" w:rsidRPr="00165E12" w:rsidRDefault="00FD759A" w:rsidP="00165E12">
      <w:pPr>
        <w:ind w:left="2880" w:firstLine="720"/>
        <w:rPr>
          <w:rFonts w:ascii="Arial" w:hAnsi="Arial" w:cs="Arial"/>
          <w:sz w:val="22"/>
          <w:szCs w:val="28"/>
          <w:u w:val="single"/>
        </w:rPr>
      </w:pPr>
      <w:r>
        <w:rPr>
          <w:rFonts w:ascii="Arial" w:hAnsi="Arial" w:cs="Arial"/>
          <w:sz w:val="22"/>
          <w:szCs w:val="28"/>
          <w:u w:val="single"/>
        </w:rPr>
        <w:t xml:space="preserve">     Blacksburg, VA 24060</w:t>
      </w:r>
      <w:bookmarkStart w:id="0" w:name="_GoBack"/>
      <w:bookmarkEnd w:id="0"/>
      <w:r w:rsidR="00165E12" w:rsidRPr="00165E12">
        <w:rPr>
          <w:rFonts w:ascii="Arial" w:hAnsi="Arial" w:cs="Arial"/>
          <w:sz w:val="22"/>
          <w:szCs w:val="28"/>
          <w:u w:val="single"/>
        </w:rPr>
        <w:t xml:space="preserve">                                                             </w:t>
      </w:r>
    </w:p>
    <w:p w:rsidR="00165E12" w:rsidRPr="00165E12" w:rsidRDefault="00165E12" w:rsidP="00165E12">
      <w:pPr>
        <w:ind w:left="3600"/>
        <w:rPr>
          <w:rFonts w:ascii="Arial" w:hAnsi="Arial" w:cs="Arial"/>
          <w:sz w:val="20"/>
        </w:rPr>
      </w:pPr>
      <w:r w:rsidRPr="00165E12">
        <w:rPr>
          <w:rFonts w:ascii="Arial" w:hAnsi="Arial" w:cs="Arial"/>
          <w:sz w:val="20"/>
        </w:rPr>
        <w:t xml:space="preserve"> </w:t>
      </w:r>
      <w:r w:rsidRPr="00165E12">
        <w:rPr>
          <w:rFonts w:ascii="Arial" w:hAnsi="Arial" w:cs="Arial"/>
          <w:sz w:val="20"/>
          <w:u w:val="single"/>
        </w:rPr>
        <w:t xml:space="preserve">                                                              </w:t>
      </w:r>
    </w:p>
    <w:p w:rsidR="00165E12" w:rsidRPr="00165E12" w:rsidRDefault="00165E12" w:rsidP="00165E12">
      <w:pPr>
        <w:rPr>
          <w:rFonts w:ascii="Arial" w:hAnsi="Arial" w:cs="Arial"/>
          <w:b/>
          <w:sz w:val="22"/>
          <w:u w:val="single"/>
        </w:rPr>
      </w:pPr>
      <w:r w:rsidRPr="00165E12">
        <w:rPr>
          <w:rFonts w:ascii="Arial" w:hAnsi="Arial" w:cs="Arial"/>
          <w:b/>
          <w:sz w:val="22"/>
          <w:u w:val="single"/>
        </w:rPr>
        <w:t>Role of the Athletic Training Student</w:t>
      </w:r>
    </w:p>
    <w:p w:rsidR="00165E12" w:rsidRPr="00165E12" w:rsidRDefault="00165E12" w:rsidP="00165E12">
      <w:pPr>
        <w:rPr>
          <w:rFonts w:ascii="Arial" w:hAnsi="Arial" w:cs="Arial"/>
          <w:sz w:val="22"/>
        </w:rPr>
      </w:pPr>
      <w:r w:rsidRPr="00165E12">
        <w:rPr>
          <w:rFonts w:ascii="Arial" w:hAnsi="Arial" w:cs="Arial"/>
          <w:sz w:val="22"/>
        </w:rPr>
        <w:t>In the event of an emergency, Athletic Training students should follow directions given by facility staff/preceptors.  Students should not be asked to provide care outside of their training, nor should they be asked to provide athletic training skill unsupervised.</w:t>
      </w:r>
    </w:p>
    <w:p w:rsidR="00165E12" w:rsidRPr="00165E12" w:rsidRDefault="00165E12" w:rsidP="00165E12">
      <w:pPr>
        <w:rPr>
          <w:rFonts w:ascii="Arial" w:hAnsi="Arial" w:cs="Arial"/>
          <w:sz w:val="22"/>
        </w:rPr>
      </w:pPr>
    </w:p>
    <w:p w:rsidR="0048715B" w:rsidRDefault="00165E12" w:rsidP="00165E12">
      <w:pPr>
        <w:rPr>
          <w:rFonts w:ascii="Arial" w:hAnsi="Arial" w:cs="Arial"/>
          <w:sz w:val="22"/>
        </w:rPr>
      </w:pPr>
      <w:r w:rsidRPr="00165E12">
        <w:rPr>
          <w:rFonts w:ascii="Arial" w:hAnsi="Arial" w:cs="Arial"/>
          <w:sz w:val="22"/>
        </w:rPr>
        <w:t xml:space="preserve">In the instance that athletic training students find themselves unsupervised in an emergency situation they should only provide care of a first responder, based on their American Red Cross Professional Rescuer (or equivalent) certification. </w:t>
      </w:r>
    </w:p>
    <w:p w:rsidR="0048715B" w:rsidRDefault="0048715B" w:rsidP="00165E12">
      <w:pPr>
        <w:rPr>
          <w:rFonts w:ascii="Arial" w:hAnsi="Arial" w:cs="Arial"/>
          <w:sz w:val="22"/>
        </w:rPr>
      </w:pPr>
    </w:p>
    <w:p w:rsidR="0048715B" w:rsidRDefault="0048715B" w:rsidP="00165E12">
      <w:pPr>
        <w:rPr>
          <w:rFonts w:ascii="Arial" w:hAnsi="Arial" w:cs="Arial"/>
          <w:sz w:val="22"/>
        </w:rPr>
      </w:pPr>
      <w:r>
        <w:rPr>
          <w:rFonts w:ascii="Arial" w:hAnsi="Arial" w:cs="Arial"/>
          <w:sz w:val="22"/>
        </w:rPr>
        <w:t>In the event that an athletic training student is the first to recognize an emergency situation, they should notify their preceptor immediately and follow given instructions.</w:t>
      </w:r>
    </w:p>
    <w:p w:rsidR="0048715B" w:rsidRPr="0048715B" w:rsidRDefault="0048715B" w:rsidP="00165E12">
      <w:pPr>
        <w:rPr>
          <w:rFonts w:ascii="Arial" w:hAnsi="Arial" w:cs="Arial"/>
          <w:sz w:val="22"/>
        </w:rPr>
      </w:pPr>
    </w:p>
    <w:p w:rsidR="00165E12" w:rsidRPr="00165E12" w:rsidRDefault="00165E12" w:rsidP="00165E12">
      <w:pPr>
        <w:rPr>
          <w:rFonts w:ascii="Arial" w:hAnsi="Arial" w:cs="Arial"/>
          <w:b/>
          <w:bCs/>
          <w:sz w:val="22"/>
          <w:u w:val="single"/>
        </w:rPr>
      </w:pPr>
      <w:r w:rsidRPr="00165E12">
        <w:rPr>
          <w:rFonts w:ascii="Arial" w:hAnsi="Arial" w:cs="Arial"/>
          <w:b/>
          <w:bCs/>
          <w:sz w:val="22"/>
          <w:u w:val="single"/>
        </w:rPr>
        <w:t>M</w:t>
      </w:r>
      <w:r>
        <w:rPr>
          <w:rFonts w:ascii="Arial" w:hAnsi="Arial" w:cs="Arial"/>
          <w:b/>
          <w:bCs/>
          <w:sz w:val="22"/>
          <w:u w:val="single"/>
        </w:rPr>
        <w:t>edical Emergency</w:t>
      </w:r>
    </w:p>
    <w:p w:rsidR="00165E12" w:rsidRPr="00165E12" w:rsidRDefault="00165E12" w:rsidP="00165E12">
      <w:pPr>
        <w:rPr>
          <w:rFonts w:ascii="Arial" w:hAnsi="Arial" w:cs="Arial"/>
          <w:b/>
          <w:bCs/>
          <w:sz w:val="22"/>
        </w:rPr>
      </w:pPr>
    </w:p>
    <w:p w:rsidR="00165E12" w:rsidRPr="00165E12" w:rsidRDefault="00165E12" w:rsidP="00165E12">
      <w:pPr>
        <w:tabs>
          <w:tab w:val="left" w:pos="-1440"/>
        </w:tabs>
        <w:ind w:left="1440" w:hanging="720"/>
        <w:rPr>
          <w:rFonts w:ascii="Arial" w:hAnsi="Arial" w:cs="Arial"/>
          <w:sz w:val="22"/>
        </w:rPr>
      </w:pPr>
      <w:r w:rsidRPr="00165E12">
        <w:rPr>
          <w:rFonts w:ascii="Arial" w:hAnsi="Arial" w:cs="Arial"/>
          <w:sz w:val="22"/>
        </w:rPr>
        <w:t>•</w:t>
      </w:r>
      <w:r w:rsidRPr="00165E12">
        <w:rPr>
          <w:rFonts w:ascii="Arial" w:hAnsi="Arial" w:cs="Arial"/>
          <w:sz w:val="22"/>
        </w:rPr>
        <w:tab/>
        <w:t>Call medical emergency phone number (911)</w:t>
      </w:r>
    </w:p>
    <w:p w:rsidR="00165E12" w:rsidRPr="00165E12" w:rsidRDefault="00165E12" w:rsidP="00165E12">
      <w:pPr>
        <w:ind w:firstLine="1440"/>
        <w:rPr>
          <w:rFonts w:ascii="Arial" w:hAnsi="Arial" w:cs="Arial"/>
          <w:sz w:val="22"/>
        </w:rPr>
      </w:pPr>
      <w:r w:rsidRPr="00165E12">
        <w:rPr>
          <w:rFonts w:ascii="Arial" w:hAnsi="Arial" w:cs="Arial"/>
          <w:sz w:val="22"/>
        </w:rPr>
        <w:t>Provide the following information:</w:t>
      </w:r>
    </w:p>
    <w:p w:rsidR="00165E12" w:rsidRPr="00165E12" w:rsidRDefault="00165E12" w:rsidP="00165E12">
      <w:pPr>
        <w:ind w:firstLine="2160"/>
        <w:rPr>
          <w:rFonts w:ascii="Arial" w:hAnsi="Arial" w:cs="Arial"/>
          <w:sz w:val="22"/>
        </w:rPr>
      </w:pPr>
      <w:proofErr w:type="gramStart"/>
      <w:r w:rsidRPr="00165E12">
        <w:rPr>
          <w:rFonts w:ascii="Arial" w:hAnsi="Arial" w:cs="Arial"/>
          <w:sz w:val="22"/>
        </w:rPr>
        <w:t>a.  Nature</w:t>
      </w:r>
      <w:proofErr w:type="gramEnd"/>
      <w:r w:rsidRPr="00165E12">
        <w:rPr>
          <w:rFonts w:ascii="Arial" w:hAnsi="Arial" w:cs="Arial"/>
          <w:sz w:val="22"/>
        </w:rPr>
        <w:t xml:space="preserve"> of medical emergency,</w:t>
      </w:r>
    </w:p>
    <w:p w:rsidR="00165E12" w:rsidRPr="00165E12" w:rsidRDefault="00165E12" w:rsidP="00165E12">
      <w:pPr>
        <w:tabs>
          <w:tab w:val="left" w:pos="-1440"/>
        </w:tabs>
        <w:ind w:left="2160"/>
        <w:rPr>
          <w:rFonts w:ascii="Arial" w:hAnsi="Arial" w:cs="Arial"/>
          <w:sz w:val="22"/>
        </w:rPr>
      </w:pPr>
      <w:proofErr w:type="gramStart"/>
      <w:r w:rsidRPr="00165E12">
        <w:rPr>
          <w:rFonts w:ascii="Arial" w:hAnsi="Arial" w:cs="Arial"/>
          <w:sz w:val="22"/>
        </w:rPr>
        <w:t>b.  Location</w:t>
      </w:r>
      <w:proofErr w:type="gramEnd"/>
      <w:r w:rsidRPr="00165E12">
        <w:rPr>
          <w:rFonts w:ascii="Arial" w:hAnsi="Arial" w:cs="Arial"/>
          <w:sz w:val="22"/>
        </w:rPr>
        <w:t xml:space="preserve"> of the emergency (address, building, room number), </w:t>
      </w:r>
      <w:r w:rsidRPr="00165E12">
        <w:rPr>
          <w:rFonts w:ascii="Arial" w:hAnsi="Arial" w:cs="Arial"/>
          <w:sz w:val="22"/>
        </w:rPr>
        <w:tab/>
      </w:r>
      <w:r w:rsidRPr="00165E12">
        <w:rPr>
          <w:rFonts w:ascii="Arial" w:hAnsi="Arial" w:cs="Arial"/>
          <w:sz w:val="22"/>
        </w:rPr>
        <w:tab/>
      </w:r>
      <w:r w:rsidRPr="00165E12">
        <w:rPr>
          <w:rFonts w:ascii="Arial" w:hAnsi="Arial" w:cs="Arial"/>
          <w:sz w:val="22"/>
        </w:rPr>
        <w:tab/>
        <w:t>and</w:t>
      </w:r>
    </w:p>
    <w:p w:rsidR="00165E12" w:rsidRPr="00165E12" w:rsidRDefault="00165E12" w:rsidP="00165E12">
      <w:pPr>
        <w:ind w:firstLine="2160"/>
        <w:rPr>
          <w:rFonts w:ascii="Arial" w:hAnsi="Arial" w:cs="Arial"/>
          <w:sz w:val="22"/>
        </w:rPr>
      </w:pPr>
      <w:proofErr w:type="gramStart"/>
      <w:r w:rsidRPr="00165E12">
        <w:rPr>
          <w:rFonts w:ascii="Arial" w:hAnsi="Arial" w:cs="Arial"/>
          <w:sz w:val="22"/>
        </w:rPr>
        <w:t>c.  Your</w:t>
      </w:r>
      <w:proofErr w:type="gramEnd"/>
      <w:r w:rsidRPr="00165E12">
        <w:rPr>
          <w:rFonts w:ascii="Arial" w:hAnsi="Arial" w:cs="Arial"/>
          <w:sz w:val="22"/>
        </w:rPr>
        <w:t xml:space="preserve"> name and phone number from which you are calling.</w:t>
      </w:r>
    </w:p>
    <w:p w:rsidR="00165E12" w:rsidRPr="00165E12" w:rsidRDefault="00165E12" w:rsidP="00165E12">
      <w:pPr>
        <w:tabs>
          <w:tab w:val="left" w:pos="-1440"/>
        </w:tabs>
        <w:ind w:left="1440" w:hanging="720"/>
        <w:rPr>
          <w:rFonts w:ascii="Arial" w:hAnsi="Arial" w:cs="Arial"/>
          <w:sz w:val="22"/>
        </w:rPr>
      </w:pPr>
      <w:r w:rsidRPr="00165E12">
        <w:rPr>
          <w:rFonts w:ascii="Arial" w:hAnsi="Arial" w:cs="Arial"/>
          <w:sz w:val="22"/>
        </w:rPr>
        <w:t>•</w:t>
      </w:r>
      <w:r w:rsidRPr="00165E12">
        <w:rPr>
          <w:rFonts w:ascii="Arial" w:hAnsi="Arial" w:cs="Arial"/>
          <w:sz w:val="22"/>
        </w:rPr>
        <w:tab/>
        <w:t>Do not move victim unless absolutely necessary.</w:t>
      </w:r>
    </w:p>
    <w:p w:rsidR="00165E12" w:rsidRPr="00165E12" w:rsidRDefault="00165E12" w:rsidP="00165E12">
      <w:pPr>
        <w:tabs>
          <w:tab w:val="left" w:pos="-1440"/>
        </w:tabs>
        <w:ind w:left="1440" w:hanging="720"/>
        <w:rPr>
          <w:rFonts w:ascii="Arial" w:hAnsi="Arial" w:cs="Arial"/>
          <w:sz w:val="22"/>
        </w:rPr>
      </w:pPr>
      <w:r w:rsidRPr="00165E12">
        <w:rPr>
          <w:rFonts w:ascii="Arial" w:hAnsi="Arial" w:cs="Arial"/>
          <w:sz w:val="22"/>
        </w:rPr>
        <w:t>•</w:t>
      </w:r>
      <w:r w:rsidRPr="00165E12">
        <w:rPr>
          <w:rFonts w:ascii="Arial" w:hAnsi="Arial" w:cs="Arial"/>
          <w:sz w:val="22"/>
        </w:rPr>
        <w:tab/>
        <w:t>Personnel trained in CPR and First Aid provide the required assistance prior to the arrival of the professional medical help.</w:t>
      </w:r>
    </w:p>
    <w:p w:rsidR="00165E12" w:rsidRPr="00165E12" w:rsidRDefault="00165E12" w:rsidP="00165E12">
      <w:pPr>
        <w:tabs>
          <w:tab w:val="left" w:pos="-1440"/>
        </w:tabs>
        <w:ind w:left="1440" w:hanging="720"/>
        <w:rPr>
          <w:rFonts w:ascii="Arial" w:hAnsi="Arial" w:cs="Arial"/>
          <w:sz w:val="22"/>
        </w:rPr>
      </w:pPr>
      <w:r w:rsidRPr="00165E12">
        <w:rPr>
          <w:rFonts w:ascii="Arial" w:hAnsi="Arial" w:cs="Arial"/>
          <w:sz w:val="22"/>
        </w:rPr>
        <w:t>•</w:t>
      </w:r>
      <w:r w:rsidRPr="00165E12">
        <w:rPr>
          <w:rFonts w:ascii="Arial" w:hAnsi="Arial" w:cs="Arial"/>
          <w:sz w:val="22"/>
        </w:rPr>
        <w:tab/>
        <w:t>If personnel trained in First Aid/CPR are not available, as a minimum, attempt to provide the following assistance:</w:t>
      </w:r>
    </w:p>
    <w:p w:rsidR="00165E12" w:rsidRPr="00165E12" w:rsidRDefault="00165E12" w:rsidP="00165E12">
      <w:pPr>
        <w:pStyle w:val="Quicka"/>
        <w:tabs>
          <w:tab w:val="left" w:pos="-1440"/>
          <w:tab w:val="num" w:pos="2880"/>
        </w:tabs>
        <w:rPr>
          <w:rFonts w:ascii="Arial" w:hAnsi="Arial" w:cs="Arial"/>
          <w:sz w:val="22"/>
        </w:rPr>
      </w:pPr>
      <w:r w:rsidRPr="00165E12">
        <w:rPr>
          <w:rFonts w:ascii="Arial" w:hAnsi="Arial" w:cs="Arial"/>
          <w:sz w:val="22"/>
        </w:rPr>
        <w:t>Stop the bleeding with firm pressure on the wounds (note: avoid contact with blood or other bodily fluids).</w:t>
      </w:r>
    </w:p>
    <w:p w:rsidR="00165E12" w:rsidRPr="00165E12" w:rsidRDefault="00165E12" w:rsidP="00165E12">
      <w:pPr>
        <w:pStyle w:val="Quicka"/>
        <w:tabs>
          <w:tab w:val="left" w:pos="-1440"/>
          <w:tab w:val="num" w:pos="2880"/>
        </w:tabs>
        <w:rPr>
          <w:rFonts w:ascii="Arial" w:hAnsi="Arial" w:cs="Arial"/>
          <w:sz w:val="22"/>
        </w:rPr>
      </w:pPr>
      <w:r w:rsidRPr="00165E12">
        <w:rPr>
          <w:rFonts w:ascii="Arial" w:hAnsi="Arial" w:cs="Arial"/>
          <w:sz w:val="22"/>
        </w:rPr>
        <w:t xml:space="preserve">Clear the air passages using the Heimlich </w:t>
      </w:r>
      <w:proofErr w:type="gramStart"/>
      <w:r w:rsidRPr="00165E12">
        <w:rPr>
          <w:rFonts w:ascii="Arial" w:hAnsi="Arial" w:cs="Arial"/>
          <w:sz w:val="22"/>
        </w:rPr>
        <w:t>Maneuver</w:t>
      </w:r>
      <w:proofErr w:type="gramEnd"/>
      <w:r w:rsidRPr="00165E12">
        <w:rPr>
          <w:rFonts w:ascii="Arial" w:hAnsi="Arial" w:cs="Arial"/>
          <w:sz w:val="22"/>
        </w:rPr>
        <w:t xml:space="preserve"> in case of choking.</w:t>
      </w:r>
    </w:p>
    <w:p w:rsidR="00165E12" w:rsidRPr="00165E12" w:rsidRDefault="00165E12" w:rsidP="00165E12">
      <w:pPr>
        <w:tabs>
          <w:tab w:val="left" w:pos="-1440"/>
        </w:tabs>
        <w:ind w:left="1440" w:hanging="720"/>
        <w:rPr>
          <w:rFonts w:ascii="Arial" w:hAnsi="Arial" w:cs="Arial"/>
          <w:sz w:val="22"/>
        </w:rPr>
      </w:pPr>
      <w:r w:rsidRPr="00165E12">
        <w:rPr>
          <w:rFonts w:ascii="Arial" w:hAnsi="Arial" w:cs="Arial"/>
          <w:sz w:val="22"/>
        </w:rPr>
        <w:t>•</w:t>
      </w:r>
      <w:r w:rsidRPr="00165E12">
        <w:rPr>
          <w:rFonts w:ascii="Arial" w:hAnsi="Arial" w:cs="Arial"/>
          <w:sz w:val="22"/>
        </w:rPr>
        <w:tab/>
        <w:t>In case of rendering assistance to personnel exposed to hazardous materials, consult the Material Safety Data Sheet (MSDS) and wear the appropriate personal protective equipment.  Attempt first aid ONLY if trained and qualified.</w:t>
      </w:r>
    </w:p>
    <w:p w:rsidR="00165E12" w:rsidRPr="00165E12" w:rsidRDefault="00165E12" w:rsidP="00165E12">
      <w:pPr>
        <w:rPr>
          <w:rFonts w:ascii="Arial" w:hAnsi="Arial" w:cs="Arial"/>
          <w:b/>
          <w:bCs/>
          <w:sz w:val="22"/>
        </w:rPr>
      </w:pPr>
    </w:p>
    <w:p w:rsidR="00165E12" w:rsidRPr="00165E12" w:rsidRDefault="00165E12" w:rsidP="00165E12">
      <w:pPr>
        <w:rPr>
          <w:rFonts w:ascii="Arial" w:hAnsi="Arial" w:cs="Arial"/>
          <w:b/>
          <w:bCs/>
          <w:sz w:val="22"/>
          <w:u w:val="single"/>
        </w:rPr>
      </w:pPr>
      <w:r w:rsidRPr="00165E12">
        <w:rPr>
          <w:rFonts w:ascii="Arial" w:hAnsi="Arial" w:cs="Arial"/>
          <w:b/>
          <w:bCs/>
          <w:sz w:val="22"/>
          <w:u w:val="single"/>
        </w:rPr>
        <w:t>Fire Emergency</w:t>
      </w:r>
    </w:p>
    <w:p w:rsidR="00165E12" w:rsidRPr="00165E12" w:rsidRDefault="00165E12" w:rsidP="00165E12">
      <w:pPr>
        <w:pStyle w:val="ListParagraph"/>
        <w:numPr>
          <w:ilvl w:val="0"/>
          <w:numId w:val="6"/>
        </w:numPr>
        <w:rPr>
          <w:rFonts w:ascii="Arial" w:hAnsi="Arial" w:cs="Arial"/>
          <w:bCs/>
          <w:sz w:val="22"/>
        </w:rPr>
      </w:pPr>
      <w:r w:rsidRPr="00165E12">
        <w:rPr>
          <w:rFonts w:ascii="Arial" w:hAnsi="Arial" w:cs="Arial"/>
          <w:bCs/>
          <w:sz w:val="22"/>
        </w:rPr>
        <w:t>Activate Fire Alarm is accessible</w:t>
      </w:r>
    </w:p>
    <w:p w:rsidR="00165E12" w:rsidRPr="00165E12" w:rsidRDefault="00165E12" w:rsidP="00165E12">
      <w:pPr>
        <w:pStyle w:val="ListParagraph"/>
        <w:numPr>
          <w:ilvl w:val="0"/>
          <w:numId w:val="6"/>
        </w:numPr>
        <w:rPr>
          <w:rFonts w:ascii="Arial" w:hAnsi="Arial" w:cs="Arial"/>
          <w:bCs/>
          <w:sz w:val="22"/>
        </w:rPr>
      </w:pPr>
      <w:r w:rsidRPr="00165E12">
        <w:rPr>
          <w:rFonts w:ascii="Arial" w:hAnsi="Arial" w:cs="Arial"/>
          <w:bCs/>
          <w:sz w:val="22"/>
        </w:rPr>
        <w:t>Evacuate building, assisting patients when needed.</w:t>
      </w:r>
    </w:p>
    <w:p w:rsidR="00165E12" w:rsidRPr="00165E12" w:rsidRDefault="00165E12" w:rsidP="00165E12">
      <w:pPr>
        <w:pStyle w:val="ListParagraph"/>
        <w:numPr>
          <w:ilvl w:val="0"/>
          <w:numId w:val="6"/>
        </w:numPr>
        <w:rPr>
          <w:rFonts w:ascii="Arial" w:hAnsi="Arial" w:cs="Arial"/>
          <w:bCs/>
          <w:sz w:val="22"/>
        </w:rPr>
      </w:pPr>
      <w:r w:rsidRPr="00165E12">
        <w:rPr>
          <w:rFonts w:ascii="Arial" w:hAnsi="Arial" w:cs="Arial"/>
          <w:bCs/>
          <w:sz w:val="22"/>
        </w:rPr>
        <w:t>Call emergency phone number (911)</w:t>
      </w:r>
    </w:p>
    <w:p w:rsidR="00165E12" w:rsidRPr="00165E12" w:rsidRDefault="00165E12" w:rsidP="00165E12">
      <w:pPr>
        <w:pStyle w:val="ListParagraph"/>
        <w:numPr>
          <w:ilvl w:val="0"/>
          <w:numId w:val="6"/>
        </w:numPr>
        <w:rPr>
          <w:rFonts w:ascii="Arial" w:hAnsi="Arial" w:cs="Arial"/>
          <w:bCs/>
          <w:sz w:val="22"/>
        </w:rPr>
      </w:pPr>
      <w:r w:rsidRPr="00165E12">
        <w:rPr>
          <w:rFonts w:ascii="Arial" w:hAnsi="Arial" w:cs="Arial"/>
          <w:bCs/>
          <w:sz w:val="22"/>
        </w:rPr>
        <w:t xml:space="preserve">Provide the following information: </w:t>
      </w:r>
    </w:p>
    <w:p w:rsidR="00165E12" w:rsidRPr="00165E12" w:rsidRDefault="00165E12" w:rsidP="00165E12">
      <w:pPr>
        <w:pStyle w:val="ListParagraph"/>
        <w:numPr>
          <w:ilvl w:val="0"/>
          <w:numId w:val="5"/>
        </w:numPr>
        <w:rPr>
          <w:rFonts w:ascii="Arial" w:hAnsi="Arial" w:cs="Arial"/>
          <w:bCs/>
          <w:sz w:val="22"/>
        </w:rPr>
      </w:pPr>
      <w:r w:rsidRPr="00165E12">
        <w:rPr>
          <w:rFonts w:ascii="Arial" w:hAnsi="Arial" w:cs="Arial"/>
          <w:bCs/>
          <w:sz w:val="22"/>
        </w:rPr>
        <w:t>Nature of emergency</w:t>
      </w:r>
    </w:p>
    <w:p w:rsidR="00165E12" w:rsidRPr="00165E12" w:rsidRDefault="00165E12" w:rsidP="00165E12">
      <w:pPr>
        <w:pStyle w:val="ListParagraph"/>
        <w:numPr>
          <w:ilvl w:val="0"/>
          <w:numId w:val="5"/>
        </w:numPr>
        <w:rPr>
          <w:rFonts w:ascii="Arial" w:hAnsi="Arial" w:cs="Arial"/>
          <w:bCs/>
          <w:sz w:val="22"/>
        </w:rPr>
      </w:pPr>
      <w:r w:rsidRPr="00165E12">
        <w:rPr>
          <w:rFonts w:ascii="Arial" w:hAnsi="Arial" w:cs="Arial"/>
          <w:bCs/>
          <w:sz w:val="22"/>
        </w:rPr>
        <w:t xml:space="preserve">Location of emergency (address, building, room number, </w:t>
      </w:r>
      <w:proofErr w:type="spellStart"/>
      <w:r w:rsidRPr="00165E12">
        <w:rPr>
          <w:rFonts w:ascii="Arial" w:hAnsi="Arial" w:cs="Arial"/>
          <w:bCs/>
          <w:sz w:val="22"/>
        </w:rPr>
        <w:t>etc</w:t>
      </w:r>
      <w:proofErr w:type="spellEnd"/>
      <w:r w:rsidRPr="00165E12">
        <w:rPr>
          <w:rFonts w:ascii="Arial" w:hAnsi="Arial" w:cs="Arial"/>
          <w:bCs/>
          <w:sz w:val="22"/>
        </w:rPr>
        <w:t>)</w:t>
      </w:r>
    </w:p>
    <w:p w:rsidR="00165E12" w:rsidRPr="00165E12" w:rsidRDefault="00165E12" w:rsidP="00165E12">
      <w:pPr>
        <w:pStyle w:val="ListParagraph"/>
        <w:numPr>
          <w:ilvl w:val="0"/>
          <w:numId w:val="5"/>
        </w:numPr>
        <w:rPr>
          <w:rFonts w:ascii="Arial" w:hAnsi="Arial" w:cs="Arial"/>
          <w:bCs/>
          <w:sz w:val="22"/>
        </w:rPr>
      </w:pPr>
      <w:r w:rsidRPr="00165E12">
        <w:rPr>
          <w:rFonts w:ascii="Arial" w:hAnsi="Arial" w:cs="Arial"/>
          <w:bCs/>
          <w:sz w:val="22"/>
        </w:rPr>
        <w:t>Your name and phone number you are calling from.</w:t>
      </w:r>
    </w:p>
    <w:p w:rsidR="00165E12" w:rsidRPr="00165E12" w:rsidRDefault="00165E12" w:rsidP="00165E12">
      <w:pPr>
        <w:pStyle w:val="ListParagraph"/>
        <w:numPr>
          <w:ilvl w:val="0"/>
          <w:numId w:val="7"/>
        </w:numPr>
        <w:rPr>
          <w:rFonts w:ascii="Arial" w:hAnsi="Arial" w:cs="Arial"/>
          <w:bCs/>
          <w:sz w:val="22"/>
        </w:rPr>
        <w:sectPr w:rsidR="00165E12" w:rsidRPr="00165E12">
          <w:endnotePr>
            <w:numFmt w:val="decimal"/>
          </w:endnotePr>
          <w:pgSz w:w="12240" w:h="15840"/>
          <w:pgMar w:top="1440" w:right="1440" w:bottom="1440" w:left="1440" w:header="1440" w:footer="1440" w:gutter="0"/>
          <w:cols w:space="720"/>
          <w:noEndnote/>
        </w:sectPr>
      </w:pPr>
      <w:r w:rsidRPr="00165E12">
        <w:rPr>
          <w:rFonts w:ascii="Arial" w:hAnsi="Arial" w:cs="Arial"/>
          <w:bCs/>
          <w:sz w:val="22"/>
        </w:rPr>
        <w:t>P</w:t>
      </w:r>
      <w:r>
        <w:rPr>
          <w:rFonts w:ascii="Arial" w:hAnsi="Arial" w:cs="Arial"/>
          <w:bCs/>
          <w:sz w:val="22"/>
        </w:rPr>
        <w:t>rovide needed first aid care</w:t>
      </w:r>
      <w:r w:rsidRPr="00165E12">
        <w:rPr>
          <w:rFonts w:ascii="Arial" w:hAnsi="Arial" w:cs="Arial"/>
          <w:bCs/>
          <w:sz w:val="22"/>
        </w:rPr>
        <w:t xml:space="preserve"> in safe locati</w:t>
      </w:r>
      <w:r>
        <w:rPr>
          <w:rFonts w:ascii="Arial" w:hAnsi="Arial" w:cs="Arial"/>
          <w:bCs/>
          <w:sz w:val="22"/>
        </w:rPr>
        <w:t xml:space="preserve">on, away from </w:t>
      </w:r>
      <w:r w:rsidR="0048715B">
        <w:rPr>
          <w:rFonts w:ascii="Arial" w:hAnsi="Arial" w:cs="Arial"/>
          <w:bCs/>
          <w:sz w:val="22"/>
        </w:rPr>
        <w:t>involved building</w:t>
      </w:r>
    </w:p>
    <w:p w:rsidR="00E16E5C" w:rsidRDefault="00E16E5C" w:rsidP="00165E12"/>
    <w:sectPr w:rsidR="00E16E5C" w:rsidSect="00165E12">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2326E8C"/>
    <w:lvl w:ilvl="0">
      <w:numFmt w:val="decimal"/>
      <w:lvlText w:val="*"/>
      <w:lvlJc w:val="left"/>
    </w:lvl>
  </w:abstractNum>
  <w:abstractNum w:abstractNumId="1" w15:restartNumberingAfterBreak="0">
    <w:nsid w:val="00000001"/>
    <w:multiLevelType w:val="singleLevel"/>
    <w:tmpl w:val="00000000"/>
    <w:lvl w:ilvl="0">
      <w:start w:val="1"/>
      <w:numFmt w:val="lowerLetter"/>
      <w:pStyle w:val="Quicka"/>
      <w:lvlText w:val="%1."/>
      <w:lvlJc w:val="left"/>
      <w:pPr>
        <w:tabs>
          <w:tab w:val="num" w:pos="2880"/>
        </w:tabs>
      </w:pPr>
      <w:rPr>
        <w:rFonts w:ascii="Arial" w:hAnsi="Arial" w:cs="Arial"/>
        <w:sz w:val="24"/>
        <w:szCs w:val="24"/>
      </w:rPr>
    </w:lvl>
  </w:abstractNum>
  <w:abstractNum w:abstractNumId="2" w15:restartNumberingAfterBreak="0">
    <w:nsid w:val="38CF0B43"/>
    <w:multiLevelType w:val="hybridMultilevel"/>
    <w:tmpl w:val="674C40DC"/>
    <w:lvl w:ilvl="0" w:tplc="BCDA8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CD209E"/>
    <w:multiLevelType w:val="hybridMultilevel"/>
    <w:tmpl w:val="172C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9242C"/>
    <w:multiLevelType w:val="hybridMultilevel"/>
    <w:tmpl w:val="85766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FD0D3C2">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13028"/>
    <w:multiLevelType w:val="hybridMultilevel"/>
    <w:tmpl w:val="6FE2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50CDA"/>
    <w:multiLevelType w:val="hybridMultilevel"/>
    <w:tmpl w:val="7744D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startOverride w:val="1"/>
      <w:lvl w:ilvl="0">
        <w:start w:val="1"/>
        <w:numFmt w:val="decimal"/>
        <w:pStyle w:val="Quicka"/>
        <w:lvlText w:val="%1."/>
        <w:lvlJc w:val="left"/>
      </w:lvl>
    </w:lvlOverride>
  </w:num>
  <w:num w:numId="2">
    <w:abstractNumId w:val="0"/>
    <w:lvlOverride w:ilvl="0">
      <w:lvl w:ilvl="0">
        <w:numFmt w:val="bullet"/>
        <w:lvlText w:val=""/>
        <w:legacy w:legacy="1" w:legacySpace="0" w:legacyIndent="720"/>
        <w:lvlJc w:val="left"/>
        <w:pPr>
          <w:ind w:left="2160" w:hanging="720"/>
        </w:pPr>
        <w:rPr>
          <w:rFonts w:ascii="Wingdings" w:hAnsi="Wingdings" w:hint="default"/>
        </w:rPr>
      </w:lvl>
    </w:lvlOverride>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12"/>
    <w:rsid w:val="00165E12"/>
    <w:rsid w:val="0048715B"/>
    <w:rsid w:val="00E16E5C"/>
    <w:rsid w:val="00FD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B9518-C2AE-4F01-987A-D89288D5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E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165E12"/>
    <w:pPr>
      <w:numPr>
        <w:numId w:val="1"/>
      </w:numPr>
      <w:ind w:left="2880" w:hanging="720"/>
    </w:pPr>
  </w:style>
  <w:style w:type="paragraph" w:customStyle="1" w:styleId="Quick">
    <w:name w:val="Quick _"/>
    <w:basedOn w:val="Normal"/>
    <w:rsid w:val="00165E12"/>
    <w:pPr>
      <w:ind w:left="720" w:hanging="720"/>
    </w:pPr>
  </w:style>
  <w:style w:type="paragraph" w:styleId="ListParagraph">
    <w:name w:val="List Paragraph"/>
    <w:basedOn w:val="Normal"/>
    <w:uiPriority w:val="34"/>
    <w:qFormat/>
    <w:rsid w:val="00165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Wamsley</dc:creator>
  <cp:keywords/>
  <dc:description/>
  <cp:lastModifiedBy>Laura Wamsley</cp:lastModifiedBy>
  <cp:revision>2</cp:revision>
  <dcterms:created xsi:type="dcterms:W3CDTF">2018-05-04T00:50:00Z</dcterms:created>
  <dcterms:modified xsi:type="dcterms:W3CDTF">2018-05-04T00:50:00Z</dcterms:modified>
</cp:coreProperties>
</file>